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67FF2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«Лицей №31»</w:t>
      </w: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Pr="00C67FF2" w:rsidRDefault="00C67FF2" w:rsidP="00C67FF2">
      <w:pPr>
        <w:pStyle w:val="FR1"/>
        <w:widowControl/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67FF2" w:rsidRP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  <w:r w:rsidRPr="00C67FF2">
        <w:rPr>
          <w:rFonts w:ascii="Bookman Old Style" w:hAnsi="Bookman Old Style"/>
          <w:b/>
          <w:i/>
          <w:sz w:val="36"/>
          <w:szCs w:val="36"/>
        </w:rPr>
        <w:t xml:space="preserve">Психологическая игра </w:t>
      </w:r>
    </w:p>
    <w:p w:rsidR="00C67FF2" w:rsidRP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  <w:r w:rsidRPr="00C67FF2">
        <w:rPr>
          <w:rFonts w:ascii="Bookman Old Style" w:hAnsi="Bookman Old Style"/>
          <w:b/>
          <w:i/>
          <w:sz w:val="36"/>
          <w:szCs w:val="36"/>
        </w:rPr>
        <w:t xml:space="preserve">как средство улучшения взаимоотношений </w:t>
      </w:r>
    </w:p>
    <w:p w:rsid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  <w:r w:rsidRPr="00C67FF2">
        <w:rPr>
          <w:rFonts w:ascii="Bookman Old Style" w:hAnsi="Bookman Old Style"/>
          <w:b/>
          <w:i/>
          <w:sz w:val="36"/>
          <w:szCs w:val="36"/>
        </w:rPr>
        <w:t>в классном коллективе</w:t>
      </w:r>
    </w:p>
    <w:p w:rsid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</w:p>
    <w:p w:rsid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</w:p>
    <w:p w:rsid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</w:p>
    <w:p w:rsid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</w:p>
    <w:p w:rsidR="00C67FF2" w:rsidRDefault="00C67FF2" w:rsidP="00C67FF2">
      <w:pPr>
        <w:pStyle w:val="FR1"/>
        <w:widowControl/>
        <w:spacing w:line="360" w:lineRule="auto"/>
        <w:ind w:firstLine="360"/>
        <w:jc w:val="center"/>
        <w:rPr>
          <w:rFonts w:ascii="Bookman Old Style" w:hAnsi="Bookman Old Style"/>
          <w:b/>
          <w:i/>
          <w:sz w:val="36"/>
          <w:szCs w:val="36"/>
        </w:rPr>
      </w:pPr>
    </w:p>
    <w:p w:rsidR="00C67FF2" w:rsidRDefault="00C67FF2" w:rsidP="00C67FF2">
      <w:pPr>
        <w:pStyle w:val="FR1"/>
        <w:widowControl/>
        <w:spacing w:line="24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  <w:r w:rsidRPr="00C67FF2">
        <w:rPr>
          <w:rFonts w:ascii="Times New Roman" w:hAnsi="Times New Roman"/>
          <w:sz w:val="28"/>
          <w:szCs w:val="28"/>
        </w:rPr>
        <w:t>ВЫПОЛНИЛ:</w:t>
      </w:r>
      <w:r>
        <w:rPr>
          <w:rFonts w:ascii="Times New Roman" w:hAnsi="Times New Roman"/>
          <w:sz w:val="28"/>
          <w:szCs w:val="28"/>
        </w:rPr>
        <w:t xml:space="preserve"> Гаранин Всеволод, </w:t>
      </w:r>
    </w:p>
    <w:p w:rsidR="00C67FF2" w:rsidRP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ученик 7Б класса МОУ «Лицей №31»</w:t>
      </w: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  <w:r w:rsidRPr="00C67FF2">
        <w:rPr>
          <w:rFonts w:ascii="Times New Roman" w:hAnsi="Times New Roman"/>
          <w:sz w:val="28"/>
          <w:szCs w:val="28"/>
        </w:rPr>
        <w:t>РУКОВОДИТЕЛЬ:</w:t>
      </w:r>
      <w:r>
        <w:rPr>
          <w:rFonts w:ascii="Times New Roman" w:hAnsi="Times New Roman"/>
          <w:sz w:val="28"/>
          <w:szCs w:val="28"/>
        </w:rPr>
        <w:t xml:space="preserve"> Михолап С.Э.</w:t>
      </w: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left="5103" w:right="-284" w:firstLine="0"/>
        <w:jc w:val="left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right="-284" w:firstLine="0"/>
        <w:jc w:val="center"/>
        <w:rPr>
          <w:rFonts w:ascii="Times New Roman" w:hAnsi="Times New Roman"/>
          <w:sz w:val="28"/>
          <w:szCs w:val="28"/>
        </w:rPr>
      </w:pPr>
    </w:p>
    <w:p w:rsidR="00C67FF2" w:rsidRDefault="00C67FF2" w:rsidP="00C67FF2">
      <w:pPr>
        <w:pStyle w:val="FR1"/>
        <w:widowControl/>
        <w:spacing w:line="360" w:lineRule="auto"/>
        <w:ind w:right="-284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г.о. САРАНСК,</w:t>
      </w:r>
    </w:p>
    <w:p w:rsidR="00C67FF2" w:rsidRPr="00C67FF2" w:rsidRDefault="00C67FF2" w:rsidP="00C67FF2">
      <w:pPr>
        <w:pStyle w:val="FR1"/>
        <w:widowControl/>
        <w:spacing w:line="360" w:lineRule="auto"/>
        <w:ind w:right="-284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2010</w:t>
      </w:r>
    </w:p>
    <w:p w:rsidR="00BF710A" w:rsidRDefault="005E6933" w:rsidP="005E6933">
      <w:pPr>
        <w:pStyle w:val="FR1"/>
        <w:widowControl/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6C5E24">
        <w:rPr>
          <w:rFonts w:ascii="Times New Roman" w:hAnsi="Times New Roman"/>
          <w:sz w:val="24"/>
          <w:szCs w:val="24"/>
        </w:rPr>
        <w:lastRenderedPageBreak/>
        <w:t>Общение - сложный, многогранный процесс установлени</w:t>
      </w:r>
      <w:r w:rsidR="00A63805">
        <w:rPr>
          <w:rFonts w:ascii="Times New Roman" w:hAnsi="Times New Roman"/>
          <w:sz w:val="24"/>
          <w:szCs w:val="24"/>
        </w:rPr>
        <w:t>я</w:t>
      </w:r>
      <w:r w:rsidRPr="006C5E24">
        <w:rPr>
          <w:rFonts w:ascii="Times New Roman" w:hAnsi="Times New Roman"/>
          <w:sz w:val="24"/>
          <w:szCs w:val="24"/>
        </w:rPr>
        <w:t xml:space="preserve"> и развития контактов между людьми, включающий в себя: восприяти</w:t>
      </w:r>
      <w:r w:rsidR="00A63805">
        <w:rPr>
          <w:rFonts w:ascii="Times New Roman" w:hAnsi="Times New Roman"/>
          <w:sz w:val="24"/>
          <w:szCs w:val="24"/>
        </w:rPr>
        <w:t>е</w:t>
      </w:r>
      <w:r w:rsidRPr="006C5E24">
        <w:rPr>
          <w:rFonts w:ascii="Times New Roman" w:hAnsi="Times New Roman"/>
          <w:sz w:val="24"/>
          <w:szCs w:val="24"/>
        </w:rPr>
        <w:t xml:space="preserve"> и понимание людьми друг друга, обмен информацией, взаимодействие. Проблема общения многогранна. За последние годы она стала предметом изучения многих наук. Детально исследует феномен общения психология. Ведь общение – необходимое условие формирования каждой </w:t>
      </w:r>
      <w:r>
        <w:rPr>
          <w:rFonts w:ascii="Times New Roman" w:hAnsi="Times New Roman"/>
          <w:sz w:val="24"/>
          <w:szCs w:val="24"/>
        </w:rPr>
        <w:t>о</w:t>
      </w:r>
      <w:r w:rsidRPr="006C5E24">
        <w:rPr>
          <w:rFonts w:ascii="Times New Roman" w:hAnsi="Times New Roman"/>
          <w:sz w:val="24"/>
          <w:szCs w:val="24"/>
        </w:rPr>
        <w:t xml:space="preserve">тдельной личности. Кроме того, без общения  не могло бы возникнуть, существовать и развиваться человеческое общество. </w:t>
      </w:r>
    </w:p>
    <w:p w:rsidR="005E5AC7" w:rsidRDefault="005E6933" w:rsidP="005E6933">
      <w:pPr>
        <w:pStyle w:val="FR1"/>
        <w:widowControl/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6C5E24">
        <w:rPr>
          <w:rFonts w:ascii="Times New Roman" w:hAnsi="Times New Roman"/>
          <w:sz w:val="24"/>
          <w:szCs w:val="24"/>
        </w:rPr>
        <w:t xml:space="preserve">Поведение </w:t>
      </w:r>
      <w:r w:rsidR="00BF710A">
        <w:rPr>
          <w:rFonts w:ascii="Times New Roman" w:hAnsi="Times New Roman"/>
          <w:sz w:val="24"/>
          <w:szCs w:val="24"/>
        </w:rPr>
        <w:t>ученика</w:t>
      </w:r>
      <w:r w:rsidRPr="006C5E24">
        <w:rPr>
          <w:rFonts w:ascii="Times New Roman" w:hAnsi="Times New Roman"/>
          <w:sz w:val="24"/>
          <w:szCs w:val="24"/>
        </w:rPr>
        <w:t xml:space="preserve"> регулируется его самооценкой, а самооценка формируется в ходе общения с окружающими людьми, и, прежде всего, со сверстниками. Ориентация на сверстника связана с потребностью быть принятым и признанным в группе, коллективе, с потребностью иметь друга, кроме того, с восприятием сверстника как образца, который ближе, понятнее, доступнее по сравнению </w:t>
      </w:r>
      <w:proofErr w:type="gramStart"/>
      <w:r w:rsidRPr="006C5E24">
        <w:rPr>
          <w:rFonts w:ascii="Times New Roman" w:hAnsi="Times New Roman"/>
          <w:sz w:val="24"/>
          <w:szCs w:val="24"/>
        </w:rPr>
        <w:t>со</w:t>
      </w:r>
      <w:proofErr w:type="gramEnd"/>
      <w:r w:rsidRPr="006C5E24">
        <w:rPr>
          <w:rFonts w:ascii="Times New Roman" w:hAnsi="Times New Roman"/>
          <w:sz w:val="24"/>
          <w:szCs w:val="24"/>
        </w:rPr>
        <w:t xml:space="preserve"> взрослым человеком. </w:t>
      </w:r>
    </w:p>
    <w:p w:rsidR="005E5AC7" w:rsidRDefault="005E6933" w:rsidP="005E5AC7">
      <w:pPr>
        <w:pStyle w:val="1"/>
        <w:widowControl/>
        <w:spacing w:line="240" w:lineRule="auto"/>
        <w:ind w:firstLine="320"/>
        <w:jc w:val="both"/>
        <w:rPr>
          <w:sz w:val="24"/>
          <w:szCs w:val="24"/>
        </w:rPr>
      </w:pPr>
      <w:r w:rsidRPr="009F47B4">
        <w:rPr>
          <w:sz w:val="24"/>
          <w:szCs w:val="24"/>
        </w:rPr>
        <w:t xml:space="preserve">Одной из сложных проблем являются затруднения, с которыми </w:t>
      </w:r>
      <w:r w:rsidR="005E5AC7">
        <w:rPr>
          <w:sz w:val="24"/>
          <w:szCs w:val="24"/>
        </w:rPr>
        <w:t>ребенок</w:t>
      </w:r>
      <w:r w:rsidRPr="009F47B4">
        <w:rPr>
          <w:sz w:val="24"/>
          <w:szCs w:val="24"/>
        </w:rPr>
        <w:t xml:space="preserve"> сталкивается в деятельности, общении</w:t>
      </w:r>
      <w:r w:rsidR="005E5AC7">
        <w:rPr>
          <w:sz w:val="24"/>
          <w:szCs w:val="24"/>
        </w:rPr>
        <w:t xml:space="preserve">, так называемые </w:t>
      </w:r>
      <w:r w:rsidRPr="006C5E24">
        <w:rPr>
          <w:sz w:val="24"/>
          <w:szCs w:val="24"/>
        </w:rPr>
        <w:t>"психологически</w:t>
      </w:r>
      <w:r w:rsidR="005E5AC7">
        <w:rPr>
          <w:sz w:val="24"/>
          <w:szCs w:val="24"/>
        </w:rPr>
        <w:t>е</w:t>
      </w:r>
      <w:r w:rsidRPr="006C5E24">
        <w:rPr>
          <w:sz w:val="24"/>
          <w:szCs w:val="24"/>
        </w:rPr>
        <w:t xml:space="preserve"> барьер</w:t>
      </w:r>
      <w:r w:rsidR="005E5AC7">
        <w:rPr>
          <w:sz w:val="24"/>
          <w:szCs w:val="24"/>
        </w:rPr>
        <w:t>ы</w:t>
      </w:r>
      <w:r w:rsidR="00A63805">
        <w:rPr>
          <w:sz w:val="24"/>
          <w:szCs w:val="24"/>
        </w:rPr>
        <w:t xml:space="preserve">", </w:t>
      </w:r>
      <w:r w:rsidRPr="006C5E24">
        <w:rPr>
          <w:sz w:val="24"/>
          <w:szCs w:val="24"/>
        </w:rPr>
        <w:t>препятствую</w:t>
      </w:r>
      <w:r w:rsidR="00A63805">
        <w:rPr>
          <w:sz w:val="24"/>
          <w:szCs w:val="24"/>
        </w:rPr>
        <w:t>щие</w:t>
      </w:r>
      <w:r w:rsidRPr="006C5E24">
        <w:rPr>
          <w:sz w:val="24"/>
          <w:szCs w:val="24"/>
        </w:rPr>
        <w:t xml:space="preserve"> нормальному общению</w:t>
      </w:r>
      <w:r w:rsidR="00A63805">
        <w:rPr>
          <w:sz w:val="24"/>
          <w:szCs w:val="24"/>
        </w:rPr>
        <w:t xml:space="preserve"> и</w:t>
      </w:r>
      <w:r w:rsidRPr="006C5E24">
        <w:rPr>
          <w:sz w:val="24"/>
          <w:szCs w:val="24"/>
        </w:rPr>
        <w:t xml:space="preserve"> влияю</w:t>
      </w:r>
      <w:r w:rsidR="00A63805">
        <w:rPr>
          <w:sz w:val="24"/>
          <w:szCs w:val="24"/>
        </w:rPr>
        <w:t>щие</w:t>
      </w:r>
      <w:r w:rsidRPr="006C5E24">
        <w:rPr>
          <w:sz w:val="24"/>
          <w:szCs w:val="24"/>
        </w:rPr>
        <w:t xml:space="preserve"> на деятельность субъектов.</w:t>
      </w:r>
    </w:p>
    <w:p w:rsidR="00A63805" w:rsidRPr="00AB6C0C" w:rsidRDefault="005E5AC7" w:rsidP="00A63805">
      <w:pPr>
        <w:pStyle w:val="1"/>
        <w:widowControl/>
        <w:spacing w:line="240" w:lineRule="auto"/>
        <w:ind w:firstLine="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снятия этих барьеров и для </w:t>
      </w:r>
      <w:r w:rsidR="00AB6C0C">
        <w:rPr>
          <w:sz w:val="24"/>
          <w:szCs w:val="24"/>
        </w:rPr>
        <w:t xml:space="preserve">развития коммуникативных навыков была разработана </w:t>
      </w:r>
      <w:r w:rsidR="002B19E6" w:rsidRPr="00AB6C0C">
        <w:rPr>
          <w:sz w:val="24"/>
          <w:szCs w:val="24"/>
        </w:rPr>
        <w:t>психологическ</w:t>
      </w:r>
      <w:r w:rsidR="00AB6C0C" w:rsidRPr="00AB6C0C">
        <w:rPr>
          <w:sz w:val="24"/>
          <w:szCs w:val="24"/>
        </w:rPr>
        <w:t>ая</w:t>
      </w:r>
      <w:r w:rsidR="002B19E6" w:rsidRPr="00AB6C0C">
        <w:rPr>
          <w:sz w:val="24"/>
          <w:szCs w:val="24"/>
        </w:rPr>
        <w:t xml:space="preserve"> игр</w:t>
      </w:r>
      <w:r w:rsidR="00AB6C0C" w:rsidRPr="00AB6C0C">
        <w:rPr>
          <w:sz w:val="24"/>
          <w:szCs w:val="24"/>
        </w:rPr>
        <w:t>а</w:t>
      </w:r>
      <w:r w:rsidR="002B19E6" w:rsidRPr="00AB6C0C">
        <w:rPr>
          <w:sz w:val="24"/>
          <w:szCs w:val="24"/>
        </w:rPr>
        <w:t xml:space="preserve"> «</w:t>
      </w:r>
      <w:r w:rsidRPr="00AB6C0C">
        <w:rPr>
          <w:sz w:val="24"/>
          <w:szCs w:val="24"/>
        </w:rPr>
        <w:t>Мы вместе</w:t>
      </w:r>
      <w:r w:rsidR="002B19E6" w:rsidRPr="00AB6C0C">
        <w:rPr>
          <w:sz w:val="24"/>
          <w:szCs w:val="24"/>
        </w:rPr>
        <w:t>»</w:t>
      </w:r>
      <w:r w:rsidR="00AB6C0C">
        <w:rPr>
          <w:sz w:val="24"/>
          <w:szCs w:val="24"/>
        </w:rPr>
        <w:t>, сценарий которой представлен далее.</w:t>
      </w:r>
    </w:p>
    <w:p w:rsidR="002B19E6" w:rsidRPr="00E96C71" w:rsidRDefault="002B19E6" w:rsidP="00A63805">
      <w:pPr>
        <w:ind w:firstLine="36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Игра направлена на решение следующих </w:t>
      </w:r>
      <w:r w:rsidRPr="0088592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задач развития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2B19E6" w:rsidRPr="00885926" w:rsidRDefault="002B19E6" w:rsidP="002B19E6">
      <w:pPr>
        <w:numPr>
          <w:ilvl w:val="1"/>
          <w:numId w:val="2"/>
        </w:num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926">
        <w:rPr>
          <w:rFonts w:ascii="Times New Roman" w:eastAsia="Times New Roman" w:hAnsi="Times New Roman"/>
          <w:sz w:val="24"/>
          <w:szCs w:val="24"/>
          <w:lang w:eastAsia="ru-RU"/>
        </w:rPr>
        <w:t xml:space="preserve">усвоение норм общения, социально приемлемого поведения; </w:t>
      </w:r>
    </w:p>
    <w:p w:rsidR="002B19E6" w:rsidRPr="00885926" w:rsidRDefault="002B19E6" w:rsidP="002B19E6">
      <w:pPr>
        <w:numPr>
          <w:ilvl w:val="1"/>
          <w:numId w:val="2"/>
        </w:num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926">
        <w:rPr>
          <w:rFonts w:ascii="Times New Roman" w:eastAsia="Times New Roman" w:hAnsi="Times New Roman"/>
          <w:sz w:val="24"/>
          <w:szCs w:val="24"/>
          <w:lang w:eastAsia="ru-RU"/>
        </w:rPr>
        <w:t xml:space="preserve">усиление сдержанности и осознанности в проявлении эмоций; </w:t>
      </w:r>
    </w:p>
    <w:p w:rsidR="002B19E6" w:rsidRPr="00885926" w:rsidRDefault="002B19E6" w:rsidP="002B19E6">
      <w:pPr>
        <w:numPr>
          <w:ilvl w:val="1"/>
          <w:numId w:val="2"/>
        </w:num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926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чувства коммуникативной компетентности; </w:t>
      </w:r>
    </w:p>
    <w:p w:rsidR="002B19E6" w:rsidRPr="00885926" w:rsidRDefault="002B19E6" w:rsidP="002B19E6">
      <w:pPr>
        <w:numPr>
          <w:ilvl w:val="1"/>
          <w:numId w:val="2"/>
        </w:num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926">
        <w:rPr>
          <w:rFonts w:ascii="Times New Roman" w:eastAsia="Times New Roman" w:hAnsi="Times New Roman"/>
          <w:sz w:val="24"/>
          <w:szCs w:val="24"/>
          <w:lang w:eastAsia="ru-RU"/>
        </w:rPr>
        <w:t>развитие способности дружить, испытывать длительные эмоциональные привязанности.</w:t>
      </w:r>
    </w:p>
    <w:p w:rsidR="002B19E6" w:rsidRPr="00E96C71" w:rsidRDefault="002B19E6" w:rsidP="002B19E6">
      <w:pPr>
        <w:ind w:left="1440" w:hanging="14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92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Предполагаемый результат:</w:t>
      </w:r>
      <w:r w:rsidRPr="00885926">
        <w:rPr>
          <w:rFonts w:ascii="Times New Roman" w:eastAsia="Times New Roman" w:hAnsi="Times New Roman"/>
          <w:sz w:val="24"/>
          <w:szCs w:val="24"/>
          <w:lang w:eastAsia="ru-RU"/>
        </w:rPr>
        <w:t xml:space="preserve"> сплочение группы, улучшение социально-психологического климата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85926">
        <w:rPr>
          <w:rFonts w:ascii="Times New Roman" w:eastAsia="Times New Roman" w:hAnsi="Times New Roman"/>
          <w:sz w:val="24"/>
          <w:szCs w:val="24"/>
          <w:lang w:eastAsia="ru-RU"/>
        </w:rPr>
        <w:t>обогащение психологического опыта учащихся.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B19E6" w:rsidRPr="00E96C71" w:rsidRDefault="002B19E6" w:rsidP="002B19E6">
      <w:pPr>
        <w:ind w:left="1440" w:hanging="14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на игру и обсуждение: от </w:t>
      </w:r>
      <w:r w:rsidR="003B2C6D"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 до </w:t>
      </w:r>
      <w:r w:rsidR="003B2C6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0минут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B19E6" w:rsidRPr="00E96C71" w:rsidRDefault="002B19E6" w:rsidP="002B19E6">
      <w:pPr>
        <w:ind w:left="1440" w:hanging="14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Возраст участников: 10 - 13 лет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B19E6" w:rsidRPr="00E96C71" w:rsidRDefault="002B19E6" w:rsidP="002B19E6">
      <w:pPr>
        <w:ind w:left="1440" w:hanging="14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группы: 8-10 человек – оптимально; до15 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максимально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B19E6" w:rsidRPr="00A63805" w:rsidRDefault="002B19E6" w:rsidP="00A63805">
      <w:pPr>
        <w:ind w:left="1440" w:hanging="144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 игру 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ведущий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, классный руководитель участвует  в качестве участника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3805" w:rsidRPr="00A63805" w:rsidRDefault="002B19E6" w:rsidP="003654BF">
      <w:pPr>
        <w:tabs>
          <w:tab w:val="left" w:pos="426"/>
        </w:tabs>
        <w:ind w:firstLine="0"/>
        <w:jc w:val="left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A6380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Знакомство</w:t>
      </w:r>
      <w:r w:rsidR="00A6380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.</w:t>
      </w:r>
    </w:p>
    <w:p w:rsidR="00A63805" w:rsidRDefault="00A63805" w:rsidP="00A63805">
      <w:pPr>
        <w:tabs>
          <w:tab w:val="left" w:pos="426"/>
        </w:tabs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 «</w:t>
      </w:r>
      <w:r w:rsidR="002B19E6"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Снежный ком</w:t>
      </w:r>
      <w:r w:rsid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2B19E6"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2B19E6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5FF7" w:rsidRPr="00E96C71" w:rsidRDefault="003E5FF7" w:rsidP="00A63805">
      <w:pPr>
        <w:tabs>
          <w:tab w:val="left" w:pos="426"/>
        </w:tabs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( Настрой на предстоящую совместную деятельность и на внимательное отношение друг к другу)</w:t>
      </w:r>
    </w:p>
    <w:p w:rsidR="00E11607" w:rsidRPr="00E11607" w:rsidRDefault="002B19E6" w:rsidP="003E3276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участник называет свое имя и имя любимого сказочного героя, второй повторяет то, что сказал первый, представляется сам и называет имя своего героя, третий повторяет произнесенное первыми двумя участниками и добавляет свое и т.д. </w:t>
      </w:r>
    </w:p>
    <w:p w:rsidR="002B19E6" w:rsidRPr="00E96C71" w:rsidRDefault="002B19E6" w:rsidP="002B19E6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Трансляция сюжета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участникам игры  (Введение участников в игровое пространство, знакомство с правилами игры).</w:t>
      </w:r>
    </w:p>
    <w:p w:rsidR="002B19E6" w:rsidRDefault="003E5FF7" w:rsidP="003E5FF7">
      <w:pPr>
        <w:ind w:left="720" w:hanging="720"/>
        <w:jc w:val="lef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Оборудование – магнитофон, тихая, спокойная музыка</w:t>
      </w:r>
      <w:r w:rsidR="003654BF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E96C71" w:rsidRPr="00E96C71" w:rsidRDefault="003F3228" w:rsidP="003F3228">
      <w:pPr>
        <w:ind w:left="709" w:hanging="709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/>
          <w:color w:val="C0504D"/>
          <w:sz w:val="24"/>
          <w:szCs w:val="24"/>
          <w:lang w:eastAsia="ru-RU"/>
        </w:rPr>
        <w:t xml:space="preserve"> </w:t>
      </w:r>
      <w:r w:rsidR="003654BF">
        <w:rPr>
          <w:rFonts w:ascii="Times New Roman" w:eastAsia="Times New Roman" w:hAnsi="Times New Roman"/>
          <w:sz w:val="24"/>
          <w:szCs w:val="24"/>
          <w:lang w:eastAsia="ru-RU"/>
        </w:rPr>
        <w:t>знакомит участников с притчей:</w:t>
      </w:r>
    </w:p>
    <w:p w:rsidR="003E5FF7" w:rsidRDefault="00DB4E43" w:rsidP="003E3276">
      <w:pPr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городе жил один мудрец. 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>тот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 xml:space="preserve"> же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>пришел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человек, назвавший себя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>самым мудрым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Первому мудрецу стало интересно так ли это? 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 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 xml:space="preserve">взял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руки бабочку и зада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мудрецу вопрос: жива ли бабочка в моих ладонях?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 xml:space="preserve"> А сам в это время подумал: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>тот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скажет, что она жива, 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то я придавлю ее ладонями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Если скажет, что она мертва, то я раскрою ладони и бабочка улетит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E7AEA" w:rsidRDefault="00DB4E43" w:rsidP="003E3276">
      <w:pPr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Когда мудрец задал вопрос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7AEA">
        <w:rPr>
          <w:rFonts w:ascii="Times New Roman" w:eastAsia="Times New Roman" w:hAnsi="Times New Roman"/>
          <w:sz w:val="24"/>
          <w:szCs w:val="24"/>
          <w:lang w:eastAsia="ru-RU"/>
        </w:rPr>
        <w:t>чужестранец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ответил: «На все твоя воля»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E7AEA" w:rsidRDefault="000B256B" w:rsidP="003E3276">
      <w:pPr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Иными словами</w:t>
      </w:r>
      <w:r w:rsidR="00DB4E43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руках каждого из</w:t>
      </w:r>
      <w:r w:rsidR="00DB4E43">
        <w:rPr>
          <w:rFonts w:ascii="Times New Roman" w:eastAsia="Times New Roman" w:hAnsi="Times New Roman"/>
          <w:sz w:val="24"/>
          <w:szCs w:val="24"/>
          <w:lang w:eastAsia="ru-RU"/>
        </w:rPr>
        <w:t xml:space="preserve"> нас</w:t>
      </w:r>
      <w:r w:rsid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управлять своими эмоциями, чувствами, поведением, умение строить отношения с окружающими</w:t>
      </w:r>
      <w:r w:rsidR="003654B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E5FF7" w:rsidRDefault="003654BF" w:rsidP="003E3276">
      <w:pPr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ходе занятия мы совершим путешествие к Солнцу</w:t>
      </w:r>
      <w:r w:rsidR="0034670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трудной, извилистой дороге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256B">
        <w:rPr>
          <w:rFonts w:ascii="Times New Roman" w:eastAsia="Times New Roman" w:hAnsi="Times New Roman"/>
          <w:sz w:val="24"/>
          <w:szCs w:val="24"/>
          <w:lang w:eastAsia="ru-RU"/>
        </w:rPr>
        <w:t>преодолевая различные препятствия</w:t>
      </w:r>
      <w:r w:rsidR="00E11607">
        <w:rPr>
          <w:rFonts w:ascii="Times New Roman" w:eastAsia="Times New Roman" w:hAnsi="Times New Roman"/>
          <w:sz w:val="24"/>
          <w:szCs w:val="24"/>
          <w:lang w:eastAsia="ru-RU"/>
        </w:rPr>
        <w:t>. А это возможно только, если вы будите помогать друг другу.</w:t>
      </w:r>
    </w:p>
    <w:p w:rsidR="00E11607" w:rsidRPr="005E7AEA" w:rsidRDefault="005E7AEA" w:rsidP="003E3276">
      <w:pPr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11607" w:rsidRPr="005E7AEA">
        <w:rPr>
          <w:rFonts w:ascii="Times New Roman" w:eastAsia="Times New Roman" w:hAnsi="Times New Roman"/>
          <w:i/>
          <w:sz w:val="24"/>
          <w:szCs w:val="24"/>
          <w:lang w:eastAsia="ru-RU"/>
        </w:rPr>
        <w:t>На прохождение всех испытаний отводится ограниченное время.</w:t>
      </w:r>
      <w:proofErr w:type="gramEnd"/>
      <w:r w:rsidR="00E11607" w:rsidRPr="005E7A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Этап считается пройденным, если дети преодолели его сообща, выполнив все условия. </w:t>
      </w:r>
      <w:proofErr w:type="gramStart"/>
      <w:r w:rsidR="00E11607" w:rsidRPr="005E7AEA">
        <w:rPr>
          <w:rFonts w:ascii="Times New Roman" w:eastAsia="Times New Roman" w:hAnsi="Times New Roman"/>
          <w:i/>
          <w:sz w:val="24"/>
          <w:szCs w:val="24"/>
          <w:lang w:eastAsia="ru-RU"/>
        </w:rPr>
        <w:t>Если группа допустила ошибку, она возвращается на начало этапа</w:t>
      </w:r>
      <w:r w:rsidRPr="005E7AEA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="00E11607" w:rsidRPr="005E7AEA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proofErr w:type="gramEnd"/>
    </w:p>
    <w:p w:rsidR="00E11607" w:rsidRPr="005E7AEA" w:rsidRDefault="00E11607" w:rsidP="000B256B">
      <w:pPr>
        <w:ind w:left="720" w:hanging="720"/>
        <w:jc w:val="lef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E7AEA" w:rsidRDefault="003E5FF7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«В дремучем лесу</w:t>
      </w:r>
      <w:r w:rsid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5FF7" w:rsidRPr="00E96C71" w:rsidRDefault="003E5FF7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(Создание ситуаций, способствующих формированию безусловного доверия)</w:t>
      </w:r>
    </w:p>
    <w:p w:rsidR="003E5FF7" w:rsidRPr="00E96C71" w:rsidRDefault="003E5FF7" w:rsidP="003E5FF7">
      <w:pPr>
        <w:ind w:firstLine="0"/>
        <w:jc w:val="left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Оборудование - стулья, кегли, веревки</w:t>
      </w:r>
      <w:r w:rsidR="003654BF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3E5FF7" w:rsidRPr="00E96C71" w:rsidRDefault="003654BF" w:rsidP="003E3276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Представьте, что мы</w:t>
      </w:r>
      <w:r w:rsidR="003E5FF7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попа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</w:t>
      </w:r>
      <w:r w:rsidR="003E5FF7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в густой дремучий лес, в котором темно как ночью. Для того</w:t>
      </w:r>
      <w:proofErr w:type="gramStart"/>
      <w:r w:rsidR="003E5FF7" w:rsidRPr="00E96C7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3E5FF7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чтобы пройти по этому лесу, дети должны встать в колонну в затылок друг другу, положив руки на плечи впередистоящим. Такой “гусеницей” дети идут по заданному маршруту с препятствиями.</w:t>
      </w:r>
    </w:p>
    <w:p w:rsidR="005E7AEA" w:rsidRDefault="003E5FF7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«Дикая река</w:t>
      </w:r>
      <w:r w:rsid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5FF7" w:rsidRPr="00E96C71" w:rsidRDefault="003E5FF7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(Создание ситуаций, способствующих формированию терпимости внимания друг к другу, чувства единения с группой)</w:t>
      </w:r>
    </w:p>
    <w:p w:rsidR="003E5FF7" w:rsidRPr="00E96C71" w:rsidRDefault="003E5FF7" w:rsidP="003E5FF7">
      <w:pPr>
        <w:ind w:firstLine="0"/>
        <w:jc w:val="left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Оборудование – кусок ткани или бумаги 2х2 м</w:t>
      </w:r>
      <w:r w:rsidR="003654BF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3E5FF7" w:rsidRDefault="003E5FF7" w:rsidP="003E3276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Участникам игры предстоит проделать часть путешествия по дикой реке. У них есть плот (кусок ткани), на котором размещается вся группа. С каждым поворотом бурной реки плот теряет по одному бревну (ткань складывается пополам). Задача </w:t>
      </w:r>
      <w:proofErr w:type="gramStart"/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играющих</w:t>
      </w:r>
      <w:proofErr w:type="gramEnd"/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– удержаться всем на плоту.</w:t>
      </w:r>
    </w:p>
    <w:p w:rsidR="00E11607" w:rsidRPr="00E96C71" w:rsidRDefault="00E11607" w:rsidP="00346700">
      <w:pPr>
        <w:ind w:left="426" w:hanging="426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AEA" w:rsidRDefault="003E5FF7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«Лабиринт</w:t>
      </w:r>
      <w:r w:rsid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5FF7" w:rsidRPr="00E96C71" w:rsidRDefault="003E5FF7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(Создание ситуаций, способствующих формированию навыков взаимодействия, взаимопонимания, социальной перцепции)</w:t>
      </w:r>
    </w:p>
    <w:p w:rsidR="003E5FF7" w:rsidRPr="00E96C71" w:rsidRDefault="003E5FF7" w:rsidP="003E5FF7">
      <w:pPr>
        <w:ind w:firstLine="0"/>
        <w:jc w:val="lef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Оборудование –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веревка 10-15м, стулья, веревки 1,5-2 м</w:t>
      </w:r>
      <w:r w:rsidR="003F3228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3E5FF7" w:rsidRDefault="003E5FF7" w:rsidP="003E3276">
      <w:pPr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Из столов, стульев и веревок сооружается лабиринт. Каждый участок лабиринта предстоит преодолевать по-разному: где-то пройти, где-то проползти, где-то перелезть. Выполнение задачи осложняется тем, что все участники связаны одной веревкой (расстояние между участниками 0,5-1 м)</w:t>
      </w:r>
      <w:r w:rsidR="003F322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3228" w:rsidRPr="00E96C71" w:rsidRDefault="003F3228" w:rsidP="003E5FF7">
      <w:pPr>
        <w:ind w:left="720"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7AEA" w:rsidRDefault="005E7AEA" w:rsidP="005E7AEA">
      <w:pPr>
        <w:ind w:firstLine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E5FF7"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Через пропасть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E5FF7" w:rsidRPr="00E96C71" w:rsidRDefault="003E5FF7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(Создание ситуаций, способствующих формированию безусловного доверия, терпимости, внимания к каждому члену группы)</w:t>
      </w:r>
    </w:p>
    <w:p w:rsidR="00C9592F" w:rsidRPr="00E96C71" w:rsidRDefault="003E5FF7" w:rsidP="003E3276">
      <w:pPr>
        <w:ind w:firstLine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Оборудование – мел или веревка, чтобы отметить границу</w:t>
      </w:r>
      <w:r w:rsidR="003F3228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3E5FF7" w:rsidRPr="00E96C71" w:rsidRDefault="003E5FF7" w:rsidP="003E3276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расстоянии 30 см от свободной стены проводится черта. Участники становятся тесной шеренгой между стеной и чертой. Они превращаются в скалы и принимают причудливые формы. Крайний слева участник становится альпинистом. Преодолев “пропасть”, участник становится частью скалы. Нужно пройти всем по очереди, не упав в пропасть. </w:t>
      </w:r>
    </w:p>
    <w:p w:rsidR="005E7AEA" w:rsidRDefault="005E7AEA" w:rsidP="003E5FF7">
      <w:pPr>
        <w:ind w:firstLine="0"/>
        <w:jc w:val="lef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7AEA" w:rsidRDefault="005E7AEA" w:rsidP="005E7AEA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E5FF7" w:rsidRP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Освобождение </w:t>
      </w:r>
      <w:r w:rsidR="003654BF" w:rsidRP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Солнца</w:t>
      </w:r>
      <w:r w:rsidRPr="005E7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3E5FF7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E7AEA" w:rsidRPr="005E7AEA" w:rsidRDefault="003E5FF7" w:rsidP="003E3276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(Создание ситуаций, способствующих формированию групповой сплоченности</w:t>
      </w:r>
      <w:r w:rsidR="003F322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F3228" w:rsidRPr="003F3228">
        <w:rPr>
          <w:rFonts w:ascii="Times New Roman" w:eastAsia="Times New Roman" w:hAnsi="Times New Roman"/>
          <w:color w:val="00B0F0"/>
          <w:sz w:val="24"/>
          <w:szCs w:val="24"/>
          <w:lang w:eastAsia="ru-RU"/>
        </w:rPr>
        <w:t xml:space="preserve"> </w:t>
      </w:r>
      <w:r w:rsidR="003F3228" w:rsidRPr="005E7AEA">
        <w:rPr>
          <w:rFonts w:ascii="Times New Roman" w:eastAsia="Times New Roman" w:hAnsi="Times New Roman"/>
          <w:sz w:val="24"/>
          <w:szCs w:val="24"/>
          <w:lang w:eastAsia="ru-RU"/>
        </w:rPr>
        <w:t xml:space="preserve">навыков взаимодействия, умения выражать свое позитивное отношение к </w:t>
      </w:r>
      <w:r w:rsidR="005E7AEA" w:rsidRPr="005E7AEA">
        <w:rPr>
          <w:rFonts w:ascii="Times New Roman" w:eastAsia="Times New Roman" w:hAnsi="Times New Roman"/>
          <w:sz w:val="24"/>
          <w:szCs w:val="24"/>
          <w:lang w:eastAsia="ru-RU"/>
        </w:rPr>
        <w:t>участникам игры).</w:t>
      </w:r>
    </w:p>
    <w:p w:rsidR="003E5FF7" w:rsidRPr="00A63805" w:rsidRDefault="00BB313D" w:rsidP="003E3276">
      <w:pPr>
        <w:ind w:firstLine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Оборудование – м</w:t>
      </w:r>
      <w:r w:rsidR="003E5FF7"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>ячик диаметром 8-10 см</w:t>
      </w:r>
      <w:r w:rsidR="003F3228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="00345B1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черный ящик</w:t>
      </w:r>
      <w:r w:rsidR="003F3228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="003F3228" w:rsidRPr="003F322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3F3228">
        <w:rPr>
          <w:rFonts w:ascii="Times New Roman" w:eastAsia="Times New Roman" w:hAnsi="Times New Roman"/>
          <w:i/>
          <w:sz w:val="24"/>
          <w:szCs w:val="24"/>
          <w:lang w:eastAsia="ru-RU"/>
        </w:rPr>
        <w:t>картонный диск с изображением солнца</w:t>
      </w:r>
      <w:r w:rsidR="0087367D">
        <w:rPr>
          <w:rFonts w:ascii="Times New Roman" w:eastAsia="Times New Roman" w:hAnsi="Times New Roman"/>
          <w:i/>
          <w:sz w:val="24"/>
          <w:szCs w:val="24"/>
          <w:lang w:eastAsia="ru-RU"/>
        </w:rPr>
        <w:t>, магнитная</w:t>
      </w:r>
      <w:r w:rsidR="0087367D" w:rsidRPr="00E96C7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доска, мел,  коллективная фотография группы, разрезанная на несколько частей, полоски бумаги 5х20 см., разноцветные фломастеры по числу участников игры, веселая детская песенка</w:t>
      </w:r>
      <w:r w:rsidR="0087367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BB313D" w:rsidRPr="00345B1F" w:rsidRDefault="003654BF" w:rsidP="003E3276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>«Волшебник» да</w:t>
      </w:r>
      <w:r w:rsidR="003E5FF7" w:rsidRPr="00345B1F">
        <w:rPr>
          <w:rFonts w:ascii="Times New Roman" w:eastAsia="Times New Roman" w:hAnsi="Times New Roman"/>
          <w:sz w:val="24"/>
          <w:szCs w:val="24"/>
          <w:lang w:eastAsia="ru-RU"/>
        </w:rPr>
        <w:t>ет детям вол</w:t>
      </w:r>
      <w:r w:rsidR="00AB6C0C">
        <w:rPr>
          <w:rFonts w:ascii="Times New Roman" w:eastAsia="Times New Roman" w:hAnsi="Times New Roman"/>
          <w:sz w:val="24"/>
          <w:szCs w:val="24"/>
          <w:lang w:eastAsia="ru-RU"/>
        </w:rPr>
        <w:t>шебный ключ (мячик), но открыть</w:t>
      </w:r>
      <w:r w:rsidR="00345B1F" w:rsidRPr="00345B1F">
        <w:rPr>
          <w:rFonts w:ascii="Times New Roman" w:eastAsia="Times New Roman" w:hAnsi="Times New Roman"/>
          <w:sz w:val="24"/>
          <w:szCs w:val="24"/>
          <w:lang w:eastAsia="ru-RU"/>
        </w:rPr>
        <w:t xml:space="preserve">, черный ящик </w:t>
      </w:r>
      <w:r w:rsidR="003E5FF7" w:rsidRPr="00345B1F">
        <w:rPr>
          <w:rFonts w:ascii="Times New Roman" w:eastAsia="Times New Roman" w:hAnsi="Times New Roman"/>
          <w:sz w:val="24"/>
          <w:szCs w:val="24"/>
          <w:lang w:eastAsia="ru-RU"/>
        </w:rPr>
        <w:t>им можно только после того, как мяч побывает в руках у всех участников игры. Мяч можно только перекатывать из ладошек в ладошки, ни в коем случае нельзя передавать мяч по воздуху или ронять на пол</w:t>
      </w:r>
      <w:r w:rsidR="00346700" w:rsidRPr="00345B1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5B1F" w:rsidRPr="00345B1F" w:rsidRDefault="00345B1F" w:rsidP="003E3276">
      <w:pPr>
        <w:ind w:left="709" w:hanging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5B1F" w:rsidRPr="00345B1F" w:rsidRDefault="003F3228" w:rsidP="003E3276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>ВЕДУЩИЙ: мы прошли тяжелый п</w:t>
      </w:r>
      <w:r w:rsidR="00184B94" w:rsidRPr="00345B1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>ть, преодолели множество препятствий, спасли Солнце. Почувствуйте</w:t>
      </w:r>
      <w:r w:rsidR="00184B94" w:rsidRPr="00345B1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какое оно яркое, доброе, теплое, красивое. Представьте, что </w:t>
      </w:r>
      <w:r w:rsidR="00184B94" w:rsidRPr="00345B1F">
        <w:rPr>
          <w:rFonts w:ascii="Times New Roman" w:eastAsia="Times New Roman" w:hAnsi="Times New Roman"/>
          <w:sz w:val="24"/>
          <w:szCs w:val="24"/>
          <w:lang w:eastAsia="ru-RU"/>
        </w:rPr>
        <w:t xml:space="preserve">каждый из нас </w:t>
      </w:r>
      <w:r w:rsidR="00345B1F" w:rsidRPr="00345B1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84B94" w:rsidRPr="00345B1F">
        <w:rPr>
          <w:rFonts w:ascii="Times New Roman" w:eastAsia="Times New Roman" w:hAnsi="Times New Roman"/>
          <w:sz w:val="24"/>
          <w:szCs w:val="24"/>
          <w:lang w:eastAsia="ru-RU"/>
        </w:rPr>
        <w:t xml:space="preserve"> лучик (все встают вокруг «солнца» одной рукой держась за диск над собой, а другую направляют в противоположную сторону, имитируя солнце). П</w:t>
      </w: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>ропуская через себя его тепло, мы передаем его окружающим</w:t>
      </w:r>
      <w:r w:rsidR="00184B94" w:rsidRPr="00345B1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45B1F" w:rsidRPr="00345B1F" w:rsidRDefault="00184B94" w:rsidP="003E3276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>Чтобы вокруг было больше добра, тепла, души</w:t>
      </w:r>
      <w:r w:rsidR="003E3276">
        <w:rPr>
          <w:rFonts w:ascii="Times New Roman" w:eastAsia="Times New Roman" w:hAnsi="Times New Roman"/>
          <w:sz w:val="24"/>
          <w:szCs w:val="24"/>
          <w:lang w:eastAsia="ru-RU"/>
        </w:rPr>
        <w:t xml:space="preserve"> давайте мысленно</w:t>
      </w: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 xml:space="preserve"> пожела</w:t>
      </w:r>
      <w:r w:rsidR="003E3276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345B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E3276">
        <w:rPr>
          <w:rFonts w:ascii="Times New Roman" w:eastAsia="Times New Roman" w:hAnsi="Times New Roman"/>
          <w:sz w:val="24"/>
          <w:szCs w:val="24"/>
          <w:lang w:eastAsia="ru-RU"/>
        </w:rPr>
        <w:t>всему миру добра, радости и счастья.</w:t>
      </w:r>
    </w:p>
    <w:p w:rsidR="00C9592F" w:rsidRPr="00E96C71" w:rsidRDefault="003E3276" w:rsidP="003E3276">
      <w:pPr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32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Затем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C9592F" w:rsidRPr="003E3276">
        <w:rPr>
          <w:rFonts w:ascii="Times New Roman" w:eastAsia="Times New Roman" w:hAnsi="Times New Roman"/>
          <w:sz w:val="24"/>
          <w:szCs w:val="24"/>
          <w:lang w:eastAsia="ru-RU"/>
        </w:rPr>
        <w:t>частникам</w:t>
      </w:r>
      <w:r w:rsidR="00C9592F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игры раздается по фрагменту фотографии группы и предлагается собрать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общее</w:t>
      </w:r>
      <w:r w:rsidR="00C9592F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фото на магнитной доске </w:t>
      </w:r>
      <w:r w:rsidR="00AA74BD" w:rsidRPr="00E96C71">
        <w:rPr>
          <w:rFonts w:ascii="Times New Roman" w:eastAsia="Times New Roman" w:hAnsi="Times New Roman"/>
          <w:sz w:val="24"/>
          <w:szCs w:val="24"/>
          <w:lang w:eastAsia="ru-RU"/>
        </w:rPr>
        <w:t>в центре нарисованного с</w:t>
      </w:r>
      <w:r w:rsidR="00C9592F" w:rsidRPr="00E96C71">
        <w:rPr>
          <w:rFonts w:ascii="Times New Roman" w:eastAsia="Times New Roman" w:hAnsi="Times New Roman"/>
          <w:sz w:val="24"/>
          <w:szCs w:val="24"/>
          <w:lang w:eastAsia="ru-RU"/>
        </w:rPr>
        <w:t>олнышк</w:t>
      </w:r>
      <w:r w:rsidR="00AA74BD" w:rsidRPr="00E96C71"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r w:rsidR="00C9592F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592F" w:rsidRPr="00E96C71" w:rsidRDefault="00C9592F" w:rsidP="003E5FF7">
      <w:pPr>
        <w:ind w:left="709" w:hanging="709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327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Завершение игры</w:t>
      </w:r>
      <w:r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Выведение участников игры из игрового сюжета)</w:t>
      </w:r>
      <w:r w:rsidR="00F002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4F6A" w:rsidRPr="00B822E3" w:rsidRDefault="00C9592F" w:rsidP="004B4F6A">
      <w:pPr>
        <w:ind w:left="709" w:hanging="709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 </w:t>
      </w:r>
      <w:r w:rsidR="004B4F6A" w:rsidRPr="00B822E3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подводит итоги. </w:t>
      </w:r>
    </w:p>
    <w:p w:rsidR="004B4F6A" w:rsidRPr="00B822E3" w:rsidRDefault="004B4F6A" w:rsidP="003E3276">
      <w:pPr>
        <w:ind w:left="709" w:hanging="709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22E3">
        <w:rPr>
          <w:rFonts w:ascii="Times New Roman" w:eastAsia="Times New Roman" w:hAnsi="Times New Roman"/>
          <w:sz w:val="24"/>
          <w:szCs w:val="24"/>
          <w:lang w:eastAsia="ru-RU"/>
        </w:rPr>
        <w:t>Игра обсуждается в кругу. Дети отвечают на вопросы:</w:t>
      </w:r>
      <w:r w:rsidRPr="00B822E3">
        <w:rPr>
          <w:rFonts w:ascii="Times New Roman" w:eastAsia="Times New Roman" w:hAnsi="Times New Roman"/>
          <w:sz w:val="24"/>
          <w:szCs w:val="24"/>
          <w:lang w:eastAsia="ru-RU"/>
        </w:rPr>
        <w:br/>
        <w:t>- Когда было сложно выполнять задания?</w:t>
      </w:r>
      <w:r w:rsidRPr="00B822E3">
        <w:rPr>
          <w:rFonts w:ascii="Times New Roman" w:eastAsia="Times New Roman" w:hAnsi="Times New Roman"/>
          <w:sz w:val="24"/>
          <w:szCs w:val="24"/>
          <w:lang w:eastAsia="ru-RU"/>
        </w:rPr>
        <w:br/>
        <w:t>- Что (или кто) помогало преодолевать препятствия?</w:t>
      </w:r>
      <w:r w:rsidRPr="00B822E3">
        <w:rPr>
          <w:rFonts w:ascii="Times New Roman" w:eastAsia="Times New Roman" w:hAnsi="Times New Roman"/>
          <w:sz w:val="24"/>
          <w:szCs w:val="24"/>
          <w:lang w:eastAsia="ru-RU"/>
        </w:rPr>
        <w:br/>
        <w:t>- Чему научила игра?</w:t>
      </w:r>
    </w:p>
    <w:p w:rsidR="004B4F6A" w:rsidRPr="00E96C71" w:rsidRDefault="004B4F6A" w:rsidP="00F002BD">
      <w:pPr>
        <w:ind w:firstLine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22E3">
        <w:rPr>
          <w:rFonts w:ascii="Times New Roman" w:eastAsia="Times New Roman" w:hAnsi="Times New Roman"/>
          <w:sz w:val="24"/>
          <w:szCs w:val="24"/>
          <w:lang w:eastAsia="ru-RU"/>
        </w:rPr>
        <w:t>В заключении  н</w:t>
      </w:r>
      <w:r w:rsidR="00C9592F" w:rsidRPr="00B822E3">
        <w:rPr>
          <w:rFonts w:ascii="Times New Roman" w:eastAsia="Times New Roman" w:hAnsi="Times New Roman"/>
          <w:sz w:val="24"/>
          <w:szCs w:val="24"/>
          <w:lang w:eastAsia="ru-RU"/>
        </w:rPr>
        <w:t xml:space="preserve">а отдельном </w:t>
      </w:r>
      <w:r w:rsidRPr="00B822E3">
        <w:rPr>
          <w:rFonts w:ascii="Times New Roman" w:eastAsia="Times New Roman" w:hAnsi="Times New Roman"/>
          <w:sz w:val="24"/>
          <w:szCs w:val="24"/>
          <w:lang w:eastAsia="ru-RU"/>
        </w:rPr>
        <w:t>листке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B822E3">
        <w:rPr>
          <w:rFonts w:ascii="Times New Roman" w:eastAsia="Times New Roman" w:hAnsi="Times New Roman"/>
          <w:sz w:val="24"/>
          <w:szCs w:val="24"/>
          <w:lang w:eastAsia="ru-RU"/>
        </w:rPr>
        <w:t>5х20 см.)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592F" w:rsidRPr="00E96C71">
        <w:rPr>
          <w:rFonts w:ascii="Times New Roman" w:eastAsia="Times New Roman" w:hAnsi="Times New Roman"/>
          <w:sz w:val="24"/>
          <w:szCs w:val="24"/>
          <w:lang w:eastAsia="ru-RU"/>
        </w:rPr>
        <w:t xml:space="preserve">каждый участник записывает пожелание всей </w:t>
      </w:r>
      <w:r w:rsidR="00C9592F" w:rsidRPr="00B822E3">
        <w:rPr>
          <w:rFonts w:ascii="Times New Roman" w:eastAsia="Times New Roman" w:hAnsi="Times New Roman"/>
          <w:sz w:val="24"/>
          <w:szCs w:val="24"/>
          <w:lang w:eastAsia="ru-RU"/>
        </w:rPr>
        <w:t>группе на будущее</w:t>
      </w:r>
      <w:r w:rsidR="00C9592F" w:rsidRPr="00E96C7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002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02BD">
        <w:rPr>
          <w:rFonts w:ascii="Times New Roman" w:eastAsia="Times New Roman" w:hAnsi="Times New Roman"/>
          <w:bCs/>
          <w:sz w:val="24"/>
          <w:szCs w:val="24"/>
          <w:lang w:eastAsia="ru-RU"/>
        </w:rPr>
        <w:t>Читает его и прикрепляет на доске как</w:t>
      </w:r>
      <w:r w:rsidRPr="00E96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6C71">
        <w:rPr>
          <w:rFonts w:ascii="Times New Roman" w:eastAsia="Times New Roman" w:hAnsi="Times New Roman"/>
          <w:sz w:val="24"/>
          <w:szCs w:val="24"/>
          <w:lang w:eastAsia="ru-RU"/>
        </w:rPr>
        <w:t>«лучик солнца».</w:t>
      </w:r>
    </w:p>
    <w:p w:rsidR="00E96C71" w:rsidRPr="00E96C71" w:rsidRDefault="004B4F6A" w:rsidP="00E96C71">
      <w:pPr>
        <w:tabs>
          <w:tab w:val="left" w:pos="6383"/>
        </w:tabs>
        <w:ind w:left="709" w:hanging="709"/>
        <w:jc w:val="left"/>
        <w:rPr>
          <w:rFonts w:ascii="Times New Roman" w:eastAsia="Times New Roman" w:hAnsi="Times New Roman"/>
          <w:color w:val="C0504D"/>
          <w:sz w:val="24"/>
          <w:szCs w:val="24"/>
          <w:lang w:eastAsia="ru-RU"/>
        </w:rPr>
      </w:pPr>
      <w:r w:rsidRPr="00E96C71">
        <w:rPr>
          <w:rFonts w:ascii="Times New Roman" w:eastAsia="Times New Roman" w:hAnsi="Times New Roman"/>
          <w:color w:val="C0504D"/>
          <w:sz w:val="24"/>
          <w:szCs w:val="24"/>
          <w:lang w:eastAsia="ru-RU"/>
        </w:rPr>
        <w:tab/>
      </w:r>
      <w:r w:rsidRPr="00E96C71">
        <w:rPr>
          <w:rFonts w:ascii="Times New Roman" w:eastAsia="Times New Roman" w:hAnsi="Times New Roman"/>
          <w:color w:val="C0504D"/>
          <w:sz w:val="24"/>
          <w:szCs w:val="24"/>
          <w:lang w:eastAsia="ru-RU"/>
        </w:rPr>
        <w:tab/>
      </w:r>
    </w:p>
    <w:p w:rsidR="002B19E6" w:rsidRPr="00E96C71" w:rsidRDefault="002B19E6" w:rsidP="002B19E6">
      <w:pPr>
        <w:jc w:val="center"/>
        <w:rPr>
          <w:rFonts w:ascii="Times New Roman" w:hAnsi="Times New Roman"/>
          <w:sz w:val="24"/>
          <w:szCs w:val="24"/>
        </w:rPr>
      </w:pPr>
    </w:p>
    <w:sectPr w:rsidR="002B19E6" w:rsidRPr="00E96C71" w:rsidSect="00A6380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E06"/>
    <w:multiLevelType w:val="multilevel"/>
    <w:tmpl w:val="0F86F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004A5"/>
    <w:multiLevelType w:val="multilevel"/>
    <w:tmpl w:val="98C4F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AF0B5C"/>
    <w:multiLevelType w:val="multilevel"/>
    <w:tmpl w:val="06847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C6664E4"/>
    <w:multiLevelType w:val="multilevel"/>
    <w:tmpl w:val="2BB046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3CE6737F"/>
    <w:multiLevelType w:val="multilevel"/>
    <w:tmpl w:val="63763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19E6"/>
    <w:rsid w:val="000B256B"/>
    <w:rsid w:val="00184B94"/>
    <w:rsid w:val="00236A6D"/>
    <w:rsid w:val="00282EBE"/>
    <w:rsid w:val="002A3AC0"/>
    <w:rsid w:val="002B19E6"/>
    <w:rsid w:val="00337EC8"/>
    <w:rsid w:val="00345B1F"/>
    <w:rsid w:val="00346700"/>
    <w:rsid w:val="003654BF"/>
    <w:rsid w:val="003A4212"/>
    <w:rsid w:val="003B2C6D"/>
    <w:rsid w:val="003E3276"/>
    <w:rsid w:val="003E5FF7"/>
    <w:rsid w:val="003F3228"/>
    <w:rsid w:val="004B2759"/>
    <w:rsid w:val="004B4F6A"/>
    <w:rsid w:val="005B2D41"/>
    <w:rsid w:val="005E5AC7"/>
    <w:rsid w:val="005E6933"/>
    <w:rsid w:val="005E7AEA"/>
    <w:rsid w:val="0062222C"/>
    <w:rsid w:val="006E5CDB"/>
    <w:rsid w:val="00777D6B"/>
    <w:rsid w:val="0087367D"/>
    <w:rsid w:val="00885926"/>
    <w:rsid w:val="008A283E"/>
    <w:rsid w:val="008E6819"/>
    <w:rsid w:val="00926AED"/>
    <w:rsid w:val="00955BAE"/>
    <w:rsid w:val="009851B6"/>
    <w:rsid w:val="00A0442E"/>
    <w:rsid w:val="00A63805"/>
    <w:rsid w:val="00AA74BD"/>
    <w:rsid w:val="00AB6C0C"/>
    <w:rsid w:val="00B822E3"/>
    <w:rsid w:val="00BB313D"/>
    <w:rsid w:val="00BF710A"/>
    <w:rsid w:val="00C67FF2"/>
    <w:rsid w:val="00C9592F"/>
    <w:rsid w:val="00DA4771"/>
    <w:rsid w:val="00DB4E43"/>
    <w:rsid w:val="00E11607"/>
    <w:rsid w:val="00E314BE"/>
    <w:rsid w:val="00E84428"/>
    <w:rsid w:val="00E9149F"/>
    <w:rsid w:val="00E96C71"/>
    <w:rsid w:val="00F002BD"/>
    <w:rsid w:val="00F3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9F"/>
    <w:pPr>
      <w:ind w:firstLine="68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E6933"/>
    <w:pPr>
      <w:widowControl w:val="0"/>
      <w:spacing w:line="379" w:lineRule="auto"/>
      <w:ind w:firstLine="400"/>
      <w:jc w:val="both"/>
    </w:pPr>
    <w:rPr>
      <w:rFonts w:ascii="Arial" w:eastAsia="Times New Roman" w:hAnsi="Arial"/>
    </w:rPr>
  </w:style>
  <w:style w:type="paragraph" w:customStyle="1" w:styleId="1">
    <w:name w:val="Обычный1"/>
    <w:rsid w:val="005E6933"/>
    <w:pPr>
      <w:widowControl w:val="0"/>
      <w:spacing w:line="278" w:lineRule="auto"/>
      <w:ind w:left="40" w:firstLine="660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A044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42E"/>
    <w:rPr>
      <w:rFonts w:ascii="Tahoma" w:hAnsi="Tahoma" w:cs="Tahoma"/>
      <w:sz w:val="16"/>
      <w:szCs w:val="16"/>
      <w:lang w:eastAsia="en-US"/>
    </w:rPr>
  </w:style>
  <w:style w:type="paragraph" w:styleId="a5">
    <w:name w:val="caption"/>
    <w:basedOn w:val="a"/>
    <w:next w:val="a"/>
    <w:uiPriority w:val="35"/>
    <w:unhideWhenUsed/>
    <w:qFormat/>
    <w:rsid w:val="002A3AC0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8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Михолап</dc:creator>
  <cp:lastModifiedBy>Пользователь</cp:lastModifiedBy>
  <cp:revision>3</cp:revision>
  <dcterms:created xsi:type="dcterms:W3CDTF">2010-01-31T11:32:00Z</dcterms:created>
  <dcterms:modified xsi:type="dcterms:W3CDTF">2010-01-31T17:37:00Z</dcterms:modified>
</cp:coreProperties>
</file>